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DI’ LORO CHE HANNO</w:t>
      </w: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 UN PADRE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sogno ho visto un ragazzo sorridente chiamarmi per un lungo viaggio,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volando sopra un grande continente ho visto un mondo selvaggio.</w:t>
      </w:r>
    </w:p>
    <w:p w:rsidR="00000000" w:rsidDel="00000000" w:rsidP="00000000" w:rsidRDefault="00000000" w:rsidRPr="00000000" w14:paraId="00000005">
      <w:pPr>
        <w:ind w:firstLine="720"/>
        <w:rPr>
          <w:i w:val="1"/>
        </w:rPr>
      </w:pPr>
      <w:r w:rsidDel="00000000" w:rsidR="00000000" w:rsidRPr="00000000">
        <w:rPr>
          <w:i w:val="1"/>
          <w:rtl w:val="0"/>
        </w:rPr>
        <w:t xml:space="preserve">Di’ loro che hanno un padre, facendo carità</w:t>
      </w:r>
    </w:p>
    <w:p w:rsidR="00000000" w:rsidDel="00000000" w:rsidP="00000000" w:rsidRDefault="00000000" w:rsidRPr="00000000" w14:paraId="00000006">
      <w:pPr>
        <w:ind w:firstLine="720"/>
        <w:rPr>
          <w:i w:val="1"/>
        </w:rPr>
      </w:pPr>
      <w:r w:rsidDel="00000000" w:rsidR="00000000" w:rsidRPr="00000000">
        <w:rPr>
          <w:i w:val="1"/>
          <w:rtl w:val="0"/>
        </w:rPr>
        <w:t xml:space="preserve">con il sudore e il sangue la terra fiorirà.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Dammi le anime, portati via il resto;</w:t>
      </w:r>
    </w:p>
    <w:p w:rsidR="00000000" w:rsidDel="00000000" w:rsidP="00000000" w:rsidRDefault="00000000" w:rsidRPr="00000000" w14:paraId="00000009">
      <w:pPr>
        <w:rPr>
          <w:b w:val="1"/>
          <w:i w:val="1"/>
          <w:sz w:val="21"/>
          <w:szCs w:val="21"/>
          <w:highlight w:val="white"/>
        </w:rPr>
      </w:pPr>
      <w:r w:rsidDel="00000000" w:rsidR="00000000" w:rsidRPr="00000000">
        <w:rPr>
          <w:b w:val="1"/>
          <w:i w:val="1"/>
          <w:rtl w:val="0"/>
        </w:rPr>
        <w:t xml:space="preserve">per i ragazzi che amo desidero l’eternit</w:t>
      </w:r>
      <w:r w:rsidDel="00000000" w:rsidR="00000000" w:rsidRPr="00000000">
        <w:rPr>
          <w:b w:val="1"/>
          <w:i w:val="1"/>
          <w:sz w:val="21"/>
          <w:szCs w:val="21"/>
          <w:highlight w:val="white"/>
          <w:rtl w:val="0"/>
        </w:rPr>
        <w:t xml:space="preserve">à.</w:t>
      </w:r>
    </w:p>
    <w:p w:rsidR="00000000" w:rsidDel="00000000" w:rsidP="00000000" w:rsidRDefault="00000000" w:rsidRPr="00000000" w14:paraId="0000000A">
      <w:pPr>
        <w:rPr>
          <w:b w:val="1"/>
          <w:i w:val="1"/>
          <w:sz w:val="21"/>
          <w:szCs w:val="21"/>
          <w:highlight w:val="white"/>
        </w:rPr>
      </w:pPr>
      <w:r w:rsidDel="00000000" w:rsidR="00000000" w:rsidRPr="00000000">
        <w:rPr>
          <w:b w:val="1"/>
          <w:i w:val="1"/>
          <w:sz w:val="21"/>
          <w:szCs w:val="21"/>
          <w:highlight w:val="white"/>
          <w:rtl w:val="0"/>
        </w:rPr>
        <w:t xml:space="preserve">Dammi le anime, portati via il resto;</w:t>
      </w:r>
    </w:p>
    <w:p w:rsidR="00000000" w:rsidDel="00000000" w:rsidP="00000000" w:rsidRDefault="00000000" w:rsidRPr="00000000" w14:paraId="0000000B">
      <w:pPr>
        <w:rPr>
          <w:b w:val="1"/>
          <w:i w:val="1"/>
          <w:sz w:val="21"/>
          <w:szCs w:val="21"/>
          <w:highlight w:val="white"/>
        </w:rPr>
      </w:pPr>
      <w:r w:rsidDel="00000000" w:rsidR="00000000" w:rsidRPr="00000000">
        <w:rPr>
          <w:b w:val="1"/>
          <w:i w:val="1"/>
          <w:sz w:val="21"/>
          <w:szCs w:val="21"/>
          <w:highlight w:val="white"/>
          <w:rtl w:val="0"/>
        </w:rPr>
        <w:t xml:space="preserve">il tuo sogno sarà anche il mio: desidero l’eternità.</w:t>
      </w:r>
    </w:p>
    <w:p w:rsidR="00000000" w:rsidDel="00000000" w:rsidP="00000000" w:rsidRDefault="00000000" w:rsidRPr="00000000" w14:paraId="0000000C">
      <w:pPr>
        <w:rPr>
          <w:i w:val="1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  <w:sz w:val="21"/>
          <w:szCs w:val="21"/>
          <w:highlight w:val="white"/>
        </w:rPr>
      </w:pPr>
      <w:r w:rsidDel="00000000" w:rsidR="00000000" w:rsidRPr="00000000">
        <w:rPr>
          <w:i w:val="1"/>
          <w:sz w:val="21"/>
          <w:szCs w:val="21"/>
          <w:highlight w:val="white"/>
          <w:rtl w:val="0"/>
        </w:rPr>
        <w:t xml:space="preserve">Ho visto in sogno molta gente lottare per le ricchezze,</w:t>
      </w:r>
    </w:p>
    <w:p w:rsidR="00000000" w:rsidDel="00000000" w:rsidP="00000000" w:rsidRDefault="00000000" w:rsidRPr="00000000" w14:paraId="0000000E">
      <w:pPr>
        <w:rPr>
          <w:i w:val="1"/>
          <w:sz w:val="21"/>
          <w:szCs w:val="21"/>
          <w:highlight w:val="white"/>
        </w:rPr>
      </w:pPr>
      <w:r w:rsidDel="00000000" w:rsidR="00000000" w:rsidRPr="00000000">
        <w:rPr>
          <w:i w:val="1"/>
          <w:sz w:val="21"/>
          <w:szCs w:val="21"/>
          <w:highlight w:val="white"/>
          <w:rtl w:val="0"/>
        </w:rPr>
        <w:t xml:space="preserve">uccidere il bimbo povero e innocente, avere invidia del più importante.</w:t>
      </w:r>
    </w:p>
    <w:p w:rsidR="00000000" w:rsidDel="00000000" w:rsidP="00000000" w:rsidRDefault="00000000" w:rsidRPr="00000000" w14:paraId="0000000F">
      <w:pPr>
        <w:ind w:firstLine="720"/>
        <w:rPr>
          <w:i w:val="1"/>
          <w:sz w:val="21"/>
          <w:szCs w:val="21"/>
          <w:highlight w:val="white"/>
        </w:rPr>
      </w:pPr>
      <w:r w:rsidDel="00000000" w:rsidR="00000000" w:rsidRPr="00000000">
        <w:rPr>
          <w:i w:val="1"/>
          <w:sz w:val="21"/>
          <w:szCs w:val="21"/>
          <w:highlight w:val="white"/>
          <w:rtl w:val="0"/>
        </w:rPr>
        <w:t xml:space="preserve">La bella Signora, che mi apparve in sogno, </w:t>
      </w:r>
    </w:p>
    <w:p w:rsidR="00000000" w:rsidDel="00000000" w:rsidP="00000000" w:rsidRDefault="00000000" w:rsidRPr="00000000" w14:paraId="00000010">
      <w:pPr>
        <w:ind w:firstLine="720"/>
        <w:rPr>
          <w:i w:val="1"/>
          <w:sz w:val="21"/>
          <w:szCs w:val="21"/>
          <w:highlight w:val="white"/>
        </w:rPr>
      </w:pPr>
      <w:r w:rsidDel="00000000" w:rsidR="00000000" w:rsidRPr="00000000">
        <w:rPr>
          <w:i w:val="1"/>
          <w:sz w:val="21"/>
          <w:szCs w:val="21"/>
          <w:highlight w:val="white"/>
          <w:rtl w:val="0"/>
        </w:rPr>
        <w:t xml:space="preserve">mi ordinò di convertire i lupi in agnelli.</w:t>
      </w:r>
    </w:p>
    <w:p w:rsidR="00000000" w:rsidDel="00000000" w:rsidP="00000000" w:rsidRDefault="00000000" w:rsidRPr="00000000" w14:paraId="00000011">
      <w:pPr>
        <w:rPr>
          <w:i w:val="1"/>
          <w:sz w:val="21"/>
          <w:szCs w:val="21"/>
          <w:highlight w:val="white"/>
        </w:rPr>
      </w:pPr>
      <w:r w:rsidDel="00000000" w:rsidR="00000000" w:rsidRPr="00000000">
        <w:rPr>
          <w:i w:val="1"/>
          <w:sz w:val="21"/>
          <w:szCs w:val="21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2">
      <w:pPr>
        <w:rPr>
          <w:i w:val="1"/>
          <w:sz w:val="21"/>
          <w:szCs w:val="21"/>
          <w:highlight w:val="white"/>
        </w:rPr>
      </w:pPr>
      <w:r w:rsidDel="00000000" w:rsidR="00000000" w:rsidRPr="00000000">
        <w:rPr>
          <w:i w:val="1"/>
          <w:sz w:val="21"/>
          <w:szCs w:val="21"/>
          <w:highlight w:val="white"/>
          <w:rtl w:val="0"/>
        </w:rPr>
        <w:t xml:space="preserve">Il mondo, serpente attraente, come un fiume triste di amaro peccato</w:t>
      </w:r>
    </w:p>
    <w:p w:rsidR="00000000" w:rsidDel="00000000" w:rsidP="00000000" w:rsidRDefault="00000000" w:rsidRPr="00000000" w14:paraId="00000013">
      <w:pPr>
        <w:rPr>
          <w:i w:val="1"/>
          <w:sz w:val="21"/>
          <w:szCs w:val="21"/>
          <w:highlight w:val="white"/>
        </w:rPr>
      </w:pPr>
      <w:r w:rsidDel="00000000" w:rsidR="00000000" w:rsidRPr="00000000">
        <w:rPr>
          <w:i w:val="1"/>
          <w:sz w:val="21"/>
          <w:szCs w:val="21"/>
          <w:highlight w:val="white"/>
          <w:rtl w:val="0"/>
        </w:rPr>
        <w:t xml:space="preserve">vuole trascinare con la sua corrente l’uomo che Dio ha creato.</w:t>
      </w:r>
    </w:p>
    <w:p w:rsidR="00000000" w:rsidDel="00000000" w:rsidP="00000000" w:rsidRDefault="00000000" w:rsidRPr="00000000" w14:paraId="00000014">
      <w:pPr>
        <w:ind w:firstLine="720"/>
        <w:rPr>
          <w:i w:val="1"/>
          <w:sz w:val="21"/>
          <w:szCs w:val="21"/>
          <w:highlight w:val="white"/>
        </w:rPr>
      </w:pPr>
      <w:r w:rsidDel="00000000" w:rsidR="00000000" w:rsidRPr="00000000">
        <w:rPr>
          <w:i w:val="1"/>
          <w:sz w:val="21"/>
          <w:szCs w:val="21"/>
          <w:highlight w:val="white"/>
          <w:rtl w:val="0"/>
        </w:rPr>
        <w:t xml:space="preserve">Io sogno un torrente limpido che potrà lavare la mia anima,</w:t>
      </w:r>
    </w:p>
    <w:p w:rsidR="00000000" w:rsidDel="00000000" w:rsidP="00000000" w:rsidRDefault="00000000" w:rsidRPr="00000000" w14:paraId="00000015">
      <w:pPr>
        <w:ind w:firstLine="720"/>
        <w:rPr>
          <w:i w:val="1"/>
          <w:sz w:val="21"/>
          <w:szCs w:val="21"/>
          <w:highlight w:val="white"/>
        </w:rPr>
      </w:pPr>
      <w:r w:rsidDel="00000000" w:rsidR="00000000" w:rsidRPr="00000000">
        <w:rPr>
          <w:i w:val="1"/>
          <w:sz w:val="21"/>
          <w:szCs w:val="21"/>
          <w:highlight w:val="white"/>
          <w:rtl w:val="0"/>
        </w:rPr>
        <w:t xml:space="preserve">come un fiume di acqua viva spegnerà la mia sete.</w:t>
      </w:r>
    </w:p>
    <w:p w:rsidR="00000000" w:rsidDel="00000000" w:rsidP="00000000" w:rsidRDefault="00000000" w:rsidRPr="00000000" w14:paraId="00000016">
      <w:pPr>
        <w:ind w:firstLine="72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firstLine="720"/>
        <w:rPr>
          <w:i w:val="1"/>
        </w:rPr>
      </w:pPr>
      <w:r w:rsidDel="00000000" w:rsidR="00000000" w:rsidRPr="00000000">
        <w:rPr>
          <w:i w:val="1"/>
          <w:rtl w:val="0"/>
        </w:rPr>
        <w:t xml:space="preserve">Di’ loro che hanno un padre, facendo carità</w:t>
      </w:r>
    </w:p>
    <w:p w:rsidR="00000000" w:rsidDel="00000000" w:rsidP="00000000" w:rsidRDefault="00000000" w:rsidRPr="00000000" w14:paraId="00000018">
      <w:pPr>
        <w:ind w:firstLine="720"/>
        <w:rPr>
          <w:i w:val="1"/>
          <w:sz w:val="21"/>
          <w:szCs w:val="21"/>
          <w:highlight w:val="white"/>
        </w:rPr>
      </w:pPr>
      <w:r w:rsidDel="00000000" w:rsidR="00000000" w:rsidRPr="00000000">
        <w:rPr>
          <w:i w:val="1"/>
          <w:rtl w:val="0"/>
        </w:rPr>
        <w:t xml:space="preserve">con il sudore e il sangue la terra fiorirà.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9ZTDaEokyeSuNOfWXjvqef/k9A==">CgMxLjA4AHIhMVBJdy14OXlaYVdqVTZLV1k2Y1Q0elFsRmRwQm50XzZ3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